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2825" w:rsidRDefault="00660D38" w:rsidP="00660D38">
      <w:pPr>
        <w:spacing w:line="240" w:lineRule="auto"/>
        <w:rPr>
          <w:rFonts w:ascii="Times New Roman" w:hAnsi="Times New Roman" w:cs="Times New Roman"/>
          <w:smallCaps/>
          <w:sz w:val="28"/>
          <w:szCs w:val="28"/>
        </w:rPr>
      </w:pPr>
      <w:bookmarkStart w:id="0" w:name="bookmark0"/>
      <w:r>
        <w:rPr>
          <w:rFonts w:ascii="Times New Roman" w:hAnsi="Times New Roman" w:cs="Times New Roman"/>
          <w:smallCaps/>
          <w:sz w:val="28"/>
          <w:szCs w:val="28"/>
        </w:rPr>
        <w:t xml:space="preserve">          </w:t>
      </w:r>
      <w:r w:rsidR="009B2825">
        <w:rPr>
          <w:rFonts w:ascii="Times New Roman" w:hAnsi="Times New Roman" w:cs="Times New Roman"/>
          <w:smallCaps/>
          <w:sz w:val="28"/>
          <w:szCs w:val="28"/>
        </w:rPr>
        <w:t>Администрация Вилючинского городского округа</w:t>
      </w:r>
    </w:p>
    <w:p w:rsidR="009B2825" w:rsidRDefault="009B2825" w:rsidP="00660D38">
      <w:pPr>
        <w:spacing w:line="240" w:lineRule="auto"/>
        <w:rPr>
          <w:rFonts w:ascii="Times New Roman" w:hAnsi="Times New Roman" w:cs="Times New Roman"/>
          <w:smallCaps/>
          <w:sz w:val="28"/>
          <w:szCs w:val="28"/>
        </w:rPr>
      </w:pPr>
      <w:r>
        <w:rPr>
          <w:rFonts w:ascii="Times New Roman" w:hAnsi="Times New Roman" w:cs="Times New Roman"/>
          <w:smallCaps/>
          <w:sz w:val="28"/>
          <w:szCs w:val="28"/>
        </w:rPr>
        <w:t>закрытого административно-территориального</w:t>
      </w:r>
      <w:r w:rsidR="00660D38">
        <w:rPr>
          <w:rFonts w:ascii="Times New Roman" w:hAnsi="Times New Roman" w:cs="Times New Roman"/>
          <w:smallCaps/>
          <w:sz w:val="28"/>
          <w:szCs w:val="28"/>
        </w:rPr>
        <w:t xml:space="preserve"> </w:t>
      </w:r>
      <w:r>
        <w:rPr>
          <w:rFonts w:ascii="Times New Roman" w:hAnsi="Times New Roman" w:cs="Times New Roman"/>
          <w:smallCaps/>
          <w:sz w:val="28"/>
          <w:szCs w:val="28"/>
        </w:rPr>
        <w:t xml:space="preserve">образования </w:t>
      </w:r>
    </w:p>
    <w:p w:rsidR="009B2825" w:rsidRDefault="00660D38" w:rsidP="00660D38">
      <w:pPr>
        <w:spacing w:line="240" w:lineRule="auto"/>
        <w:rPr>
          <w:rFonts w:ascii="Times New Roman" w:hAnsi="Times New Roman" w:cs="Times New Roman"/>
          <w:smallCaps/>
          <w:sz w:val="28"/>
          <w:szCs w:val="28"/>
        </w:rPr>
      </w:pPr>
      <w:r>
        <w:rPr>
          <w:rFonts w:ascii="Times New Roman" w:hAnsi="Times New Roman" w:cs="Times New Roman"/>
          <w:smallCaps/>
          <w:sz w:val="28"/>
          <w:szCs w:val="28"/>
        </w:rPr>
        <w:t xml:space="preserve">                         </w:t>
      </w:r>
      <w:bookmarkStart w:id="1" w:name="_GoBack"/>
      <w:bookmarkEnd w:id="1"/>
      <w:r w:rsidR="009B2825">
        <w:rPr>
          <w:rFonts w:ascii="Times New Roman" w:hAnsi="Times New Roman" w:cs="Times New Roman"/>
          <w:smallCaps/>
          <w:sz w:val="28"/>
          <w:szCs w:val="28"/>
        </w:rPr>
        <w:t>города Вилючинска Камчатского края</w:t>
      </w:r>
    </w:p>
    <w:p w:rsidR="009B2825" w:rsidRDefault="009B2825" w:rsidP="00BD0021">
      <w:pPr>
        <w:pStyle w:val="10"/>
        <w:keepNext/>
        <w:keepLines/>
        <w:shd w:val="clear" w:color="auto" w:fill="auto"/>
        <w:spacing w:before="0" w:after="237" w:line="240" w:lineRule="auto"/>
        <w:ind w:right="20"/>
        <w:rPr>
          <w:color w:val="000000"/>
          <w:sz w:val="40"/>
          <w:szCs w:val="40"/>
        </w:rPr>
      </w:pPr>
    </w:p>
    <w:p w:rsidR="009B2825" w:rsidRDefault="009B2825" w:rsidP="00BD0021">
      <w:pPr>
        <w:pStyle w:val="10"/>
        <w:keepNext/>
        <w:keepLines/>
        <w:shd w:val="clear" w:color="auto" w:fill="auto"/>
        <w:spacing w:before="0" w:after="237" w:line="240" w:lineRule="auto"/>
        <w:ind w:right="20"/>
        <w:rPr>
          <w:sz w:val="40"/>
          <w:szCs w:val="40"/>
        </w:rPr>
      </w:pPr>
      <w:r>
        <w:rPr>
          <w:color w:val="000000"/>
          <w:sz w:val="40"/>
          <w:szCs w:val="40"/>
        </w:rPr>
        <w:t>ПОСТАНОВЛЕНИЕ</w:t>
      </w:r>
      <w:bookmarkEnd w:id="0"/>
    </w:p>
    <w:p w:rsidR="009B2825" w:rsidRDefault="009B2825" w:rsidP="00BD0021">
      <w:pPr>
        <w:keepNext/>
        <w:keepLines/>
        <w:tabs>
          <w:tab w:val="center" w:pos="7130"/>
        </w:tabs>
        <w:spacing w:after="266" w:line="240" w:lineRule="auto"/>
        <w:ind w:left="40"/>
        <w:rPr>
          <w:rStyle w:val="22"/>
          <w:rFonts w:eastAsiaTheme="minorHAnsi"/>
          <w:i w:val="0"/>
          <w:sz w:val="28"/>
          <w:szCs w:val="28"/>
        </w:rPr>
      </w:pPr>
      <w:bookmarkStart w:id="2" w:name="bookmark1"/>
    </w:p>
    <w:p w:rsidR="009B2825" w:rsidRPr="009B2825" w:rsidRDefault="009B2825" w:rsidP="00BD0021">
      <w:pPr>
        <w:spacing w:line="240" w:lineRule="auto"/>
        <w:ind w:firstLine="0"/>
      </w:pPr>
      <w:r>
        <w:rPr>
          <w:rStyle w:val="2FranklinGothicMedium"/>
        </w:rPr>
        <w:t xml:space="preserve"> </w:t>
      </w:r>
      <w:r>
        <w:rPr>
          <w:rStyle w:val="2FranklinGothicMedium"/>
          <w:rFonts w:ascii="Times New Roman" w:hAnsi="Times New Roman" w:cs="Times New Roman"/>
          <w:i w:val="0"/>
          <w:sz w:val="28"/>
          <w:szCs w:val="28"/>
        </w:rPr>
        <w:t>_</w:t>
      </w:r>
      <w:r w:rsidR="00DE301B">
        <w:rPr>
          <w:rStyle w:val="2FranklinGothicMedium"/>
          <w:rFonts w:ascii="Times New Roman" w:hAnsi="Times New Roman" w:cs="Times New Roman"/>
          <w:i w:val="0"/>
          <w:sz w:val="28"/>
          <w:szCs w:val="28"/>
        </w:rPr>
        <w:t>09.06.2015</w:t>
      </w:r>
      <w:r>
        <w:rPr>
          <w:rStyle w:val="2FranklinGothicMedium"/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</w:t>
      </w:r>
      <w:r w:rsidRPr="009B2825">
        <w:rPr>
          <w:rStyle w:val="2FranklinGothicMedium"/>
          <w:rFonts w:ascii="Times New Roman" w:hAnsi="Times New Roman" w:cs="Times New Roman"/>
          <w:i w:val="0"/>
          <w:sz w:val="28"/>
          <w:szCs w:val="28"/>
        </w:rPr>
        <w:t>№</w:t>
      </w:r>
      <w:bookmarkEnd w:id="2"/>
      <w:r>
        <w:rPr>
          <w:rStyle w:val="2FranklinGothicMedium"/>
          <w:rFonts w:ascii="Times New Roman" w:hAnsi="Times New Roman" w:cs="Times New Roman"/>
          <w:i w:val="0"/>
          <w:sz w:val="28"/>
          <w:szCs w:val="28"/>
        </w:rPr>
        <w:t>___</w:t>
      </w:r>
      <w:r w:rsidR="00DE301B">
        <w:rPr>
          <w:rStyle w:val="2FranklinGothicMedium"/>
          <w:rFonts w:ascii="Times New Roman" w:hAnsi="Times New Roman" w:cs="Times New Roman"/>
          <w:i w:val="0"/>
          <w:sz w:val="28"/>
          <w:szCs w:val="28"/>
        </w:rPr>
        <w:t>769__</w:t>
      </w:r>
    </w:p>
    <w:p w:rsidR="009B2825" w:rsidRDefault="009B2825" w:rsidP="00BD0021">
      <w:pPr>
        <w:pStyle w:val="20"/>
        <w:shd w:val="clear" w:color="auto" w:fill="auto"/>
        <w:tabs>
          <w:tab w:val="left" w:pos="851"/>
          <w:tab w:val="left" w:pos="4536"/>
        </w:tabs>
        <w:spacing w:after="680" w:line="240" w:lineRule="auto"/>
        <w:ind w:right="20"/>
      </w:pPr>
      <w:r>
        <w:rPr>
          <w:color w:val="000000"/>
        </w:rPr>
        <w:t>г. Вилючинск</w:t>
      </w:r>
    </w:p>
    <w:p w:rsidR="009B2825" w:rsidRDefault="009B2825" w:rsidP="00BD0021">
      <w:pPr>
        <w:pStyle w:val="11"/>
        <w:shd w:val="clear" w:color="auto" w:fill="auto"/>
        <w:tabs>
          <w:tab w:val="left" w:pos="851"/>
        </w:tabs>
        <w:spacing w:before="0" w:after="484" w:line="240" w:lineRule="auto"/>
        <w:ind w:left="40" w:right="4819" w:firstLine="0"/>
        <w:jc w:val="lef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 внесении изменени</w:t>
      </w:r>
      <w:r w:rsidR="00E86458">
        <w:rPr>
          <w:color w:val="000000"/>
          <w:sz w:val="28"/>
          <w:szCs w:val="28"/>
        </w:rPr>
        <w:t>я</w:t>
      </w:r>
      <w:r>
        <w:rPr>
          <w:color w:val="000000"/>
          <w:sz w:val="28"/>
          <w:szCs w:val="28"/>
        </w:rPr>
        <w:t xml:space="preserve"> в постановление администрации Вилючинского городского округа от 14.04.2015 № 460 </w:t>
      </w:r>
    </w:p>
    <w:p w:rsidR="00D3299B" w:rsidRDefault="009B2825" w:rsidP="00BD0021">
      <w:pPr>
        <w:tabs>
          <w:tab w:val="left" w:pos="851"/>
        </w:tabs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В соответствии с</w:t>
      </w:r>
      <w:r w:rsidR="00C739C0">
        <w:rPr>
          <w:rFonts w:ascii="Times New Roman" w:hAnsi="Times New Roman" w:cs="Times New Roman"/>
          <w:color w:val="000000"/>
          <w:sz w:val="28"/>
          <w:szCs w:val="28"/>
        </w:rPr>
        <w:t>о статьей 6 Федерального закона от 12.02.1998 №</w:t>
      </w:r>
      <w:r w:rsidR="00BD002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739C0">
        <w:rPr>
          <w:rFonts w:ascii="Times New Roman" w:hAnsi="Times New Roman" w:cs="Times New Roman"/>
          <w:color w:val="000000"/>
          <w:sz w:val="28"/>
          <w:szCs w:val="28"/>
        </w:rPr>
        <w:t>28-ФЗ «О гражданской обороне», статьей 20 Федерального закона от 21.12.1994 №</w:t>
      </w:r>
      <w:r w:rsidR="00AF595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739C0">
        <w:rPr>
          <w:rFonts w:ascii="Times New Roman" w:hAnsi="Times New Roman" w:cs="Times New Roman"/>
          <w:color w:val="000000"/>
          <w:sz w:val="28"/>
          <w:szCs w:val="28"/>
        </w:rPr>
        <w:t>68-ФЗ «О защите населения и территорий от чрезвычайных ситуаций природного и техногенного характера», статьей 18 Федерального закона от 21.12.1994 № 69-ФЗ «О пожарной безопасности», Постановлением Правительства Камчатского края от 03.10.2008 № 297-П</w:t>
      </w:r>
      <w:r w:rsidR="00AF595E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ED56B1">
        <w:rPr>
          <w:rFonts w:ascii="Times New Roman" w:hAnsi="Times New Roman" w:cs="Times New Roman"/>
          <w:color w:val="000000"/>
          <w:sz w:val="28"/>
          <w:szCs w:val="28"/>
        </w:rPr>
        <w:t>подпунктом пункта</w:t>
      </w:r>
      <w:r w:rsidR="00D3299B">
        <w:rPr>
          <w:rFonts w:ascii="Times New Roman" w:hAnsi="Times New Roman" w:cs="Times New Roman"/>
          <w:color w:val="000000"/>
          <w:sz w:val="28"/>
          <w:szCs w:val="28"/>
        </w:rPr>
        <w:t xml:space="preserve"> 5 Положения об организации обучения населени</w:t>
      </w:r>
      <w:r w:rsidR="00ED56B1">
        <w:rPr>
          <w:rFonts w:ascii="Times New Roman" w:hAnsi="Times New Roman" w:cs="Times New Roman"/>
          <w:color w:val="000000"/>
          <w:sz w:val="28"/>
          <w:szCs w:val="28"/>
        </w:rPr>
        <w:t>я в области гражданской</w:t>
      </w:r>
      <w:proofErr w:type="gramEnd"/>
      <w:r w:rsidR="00ED56B1">
        <w:rPr>
          <w:rFonts w:ascii="Times New Roman" w:hAnsi="Times New Roman" w:cs="Times New Roman"/>
          <w:color w:val="000000"/>
          <w:sz w:val="28"/>
          <w:szCs w:val="28"/>
        </w:rPr>
        <w:t xml:space="preserve"> обороны, </w:t>
      </w:r>
      <w:r w:rsidR="00D3299B">
        <w:rPr>
          <w:rFonts w:ascii="Times New Roman" w:hAnsi="Times New Roman" w:cs="Times New Roman"/>
          <w:color w:val="000000"/>
          <w:sz w:val="28"/>
          <w:szCs w:val="28"/>
        </w:rPr>
        <w:t>утв</w:t>
      </w:r>
      <w:r w:rsidR="00ED56B1">
        <w:rPr>
          <w:rFonts w:ascii="Times New Roman" w:hAnsi="Times New Roman" w:cs="Times New Roman"/>
          <w:color w:val="000000"/>
          <w:sz w:val="28"/>
          <w:szCs w:val="28"/>
        </w:rPr>
        <w:t>ержденным</w:t>
      </w:r>
      <w:r w:rsidR="00D3299B">
        <w:rPr>
          <w:rFonts w:ascii="Times New Roman" w:hAnsi="Times New Roman" w:cs="Times New Roman"/>
          <w:color w:val="000000"/>
          <w:sz w:val="28"/>
          <w:szCs w:val="28"/>
        </w:rPr>
        <w:t xml:space="preserve"> Постановлением Правительства Р</w:t>
      </w:r>
      <w:r w:rsidR="00ED56B1">
        <w:rPr>
          <w:rFonts w:ascii="Times New Roman" w:hAnsi="Times New Roman" w:cs="Times New Roman"/>
          <w:color w:val="000000"/>
          <w:sz w:val="28"/>
          <w:szCs w:val="28"/>
        </w:rPr>
        <w:t>оссийской Федерации</w:t>
      </w:r>
      <w:r w:rsidR="00D3299B">
        <w:rPr>
          <w:rFonts w:ascii="Times New Roman" w:hAnsi="Times New Roman" w:cs="Times New Roman"/>
          <w:color w:val="000000"/>
          <w:sz w:val="28"/>
          <w:szCs w:val="28"/>
        </w:rPr>
        <w:t xml:space="preserve"> от 02.11.2000 №</w:t>
      </w:r>
      <w:r w:rsidR="00ED56B1">
        <w:rPr>
          <w:rFonts w:ascii="Times New Roman" w:hAnsi="Times New Roman" w:cs="Times New Roman"/>
          <w:color w:val="000000"/>
          <w:sz w:val="28"/>
          <w:szCs w:val="28"/>
        </w:rPr>
        <w:t xml:space="preserve"> 841</w:t>
      </w:r>
    </w:p>
    <w:p w:rsidR="009B2825" w:rsidRDefault="009B2825" w:rsidP="00BD0021">
      <w:pPr>
        <w:tabs>
          <w:tab w:val="left" w:pos="851"/>
        </w:tabs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bookmarkStart w:id="3" w:name="bookmark2"/>
    </w:p>
    <w:p w:rsidR="009B2825" w:rsidRDefault="009B2825" w:rsidP="00BD0021">
      <w:pPr>
        <w:tabs>
          <w:tab w:val="left" w:pos="851"/>
          <w:tab w:val="left" w:pos="1418"/>
        </w:tabs>
        <w:spacing w:line="240" w:lineRule="auto"/>
        <w:ind w:firstLine="0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ПОСТАНОВЛЯЮ:</w:t>
      </w:r>
      <w:bookmarkEnd w:id="3"/>
    </w:p>
    <w:p w:rsidR="009B2825" w:rsidRDefault="009B2825" w:rsidP="00BD0021">
      <w:pPr>
        <w:tabs>
          <w:tab w:val="left" w:pos="851"/>
        </w:tabs>
        <w:spacing w:line="240" w:lineRule="auto"/>
        <w:ind w:firstLine="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9B2825" w:rsidRDefault="009B2825" w:rsidP="00BD0021">
      <w:pPr>
        <w:widowControl w:val="0"/>
        <w:tabs>
          <w:tab w:val="left" w:pos="851"/>
          <w:tab w:val="left" w:pos="1418"/>
        </w:tabs>
        <w:spacing w:line="240" w:lineRule="auto"/>
        <w:outlineLvl w:val="1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3299B">
        <w:rPr>
          <w:rFonts w:ascii="Times New Roman" w:hAnsi="Times New Roman" w:cs="Times New Roman"/>
          <w:color w:val="000000"/>
          <w:sz w:val="28"/>
          <w:szCs w:val="28"/>
        </w:rPr>
        <w:t>Внести в постановление администрации Вилючинского городского округа от 14.04.2015 № 460 «О порядке обучения населения Вилючинского городского округа в области гражданской обороны и защиты от чрезвычайных ситуаций природного и техногенного характера, пожарной безопасности и безопасности людей на водных об</w:t>
      </w:r>
      <w:r w:rsidR="00663AFD">
        <w:rPr>
          <w:rFonts w:ascii="Times New Roman" w:hAnsi="Times New Roman" w:cs="Times New Roman"/>
          <w:color w:val="000000"/>
          <w:sz w:val="28"/>
          <w:szCs w:val="28"/>
        </w:rPr>
        <w:t>ъ</w:t>
      </w:r>
      <w:r w:rsidR="00D3299B">
        <w:rPr>
          <w:rFonts w:ascii="Times New Roman" w:hAnsi="Times New Roman" w:cs="Times New Roman"/>
          <w:color w:val="000000"/>
          <w:sz w:val="28"/>
          <w:szCs w:val="28"/>
        </w:rPr>
        <w:t>ектах»</w:t>
      </w:r>
      <w:r w:rsidR="00D802A7">
        <w:rPr>
          <w:rFonts w:ascii="Times New Roman" w:hAnsi="Times New Roman" w:cs="Times New Roman"/>
          <w:color w:val="000000"/>
          <w:sz w:val="28"/>
          <w:szCs w:val="28"/>
        </w:rPr>
        <w:t xml:space="preserve"> изменени</w:t>
      </w:r>
      <w:r w:rsidR="00663AFD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D802A7">
        <w:rPr>
          <w:rFonts w:ascii="Times New Roman" w:hAnsi="Times New Roman" w:cs="Times New Roman"/>
          <w:color w:val="000000"/>
          <w:sz w:val="28"/>
          <w:szCs w:val="28"/>
        </w:rPr>
        <w:t xml:space="preserve"> в наименовании постановления и утвержденного им положения, в части слов «</w:t>
      </w:r>
      <w:r w:rsidR="00663AFD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D802A7">
        <w:rPr>
          <w:rFonts w:ascii="Times New Roman" w:hAnsi="Times New Roman" w:cs="Times New Roman"/>
          <w:color w:val="000000"/>
          <w:sz w:val="28"/>
          <w:szCs w:val="28"/>
        </w:rPr>
        <w:t xml:space="preserve"> порядке</w:t>
      </w:r>
      <w:r w:rsidR="00ED56B1">
        <w:rPr>
          <w:rFonts w:ascii="Times New Roman" w:hAnsi="Times New Roman" w:cs="Times New Roman"/>
          <w:color w:val="000000"/>
          <w:sz w:val="28"/>
          <w:szCs w:val="28"/>
        </w:rPr>
        <w:t xml:space="preserve"> обучения</w:t>
      </w:r>
      <w:r w:rsidR="00D802A7">
        <w:rPr>
          <w:rFonts w:ascii="Times New Roman" w:hAnsi="Times New Roman" w:cs="Times New Roman"/>
          <w:color w:val="000000"/>
          <w:sz w:val="28"/>
          <w:szCs w:val="28"/>
        </w:rPr>
        <w:t xml:space="preserve">» заменить </w:t>
      </w:r>
      <w:proofErr w:type="gramStart"/>
      <w:r w:rsidR="00D802A7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gramEnd"/>
      <w:r w:rsidR="00D802A7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proofErr w:type="gramStart"/>
      <w:r w:rsidR="00663AFD">
        <w:rPr>
          <w:rFonts w:ascii="Times New Roman" w:hAnsi="Times New Roman" w:cs="Times New Roman"/>
          <w:color w:val="000000"/>
          <w:sz w:val="28"/>
          <w:szCs w:val="28"/>
        </w:rPr>
        <w:t>Об</w:t>
      </w:r>
      <w:proofErr w:type="gramEnd"/>
      <w:r w:rsidR="00663AF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802A7">
        <w:rPr>
          <w:rFonts w:ascii="Times New Roman" w:hAnsi="Times New Roman" w:cs="Times New Roman"/>
          <w:color w:val="000000"/>
          <w:sz w:val="28"/>
          <w:szCs w:val="28"/>
        </w:rPr>
        <w:t>организации обучения и подготовки».</w:t>
      </w:r>
    </w:p>
    <w:p w:rsidR="00BB0401" w:rsidRDefault="00306DD5" w:rsidP="00BD0021">
      <w:pPr>
        <w:widowControl w:val="0"/>
        <w:tabs>
          <w:tab w:val="left" w:pos="0"/>
          <w:tab w:val="left" w:pos="1418"/>
        </w:tabs>
        <w:spacing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B0401">
        <w:rPr>
          <w:rFonts w:ascii="Times New Roman" w:hAnsi="Times New Roman" w:cs="Times New Roman"/>
          <w:sz w:val="28"/>
          <w:szCs w:val="28"/>
        </w:rPr>
        <w:t xml:space="preserve">. </w:t>
      </w:r>
      <w:r w:rsidR="00BB0401">
        <w:rPr>
          <w:rFonts w:ascii="Times New Roman" w:hAnsi="Times New Roman" w:cs="Times New Roman"/>
          <w:sz w:val="28"/>
          <w:szCs w:val="28"/>
        </w:rPr>
        <w:tab/>
      </w:r>
      <w:r w:rsidR="00BB0401" w:rsidRPr="000D3352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после дня его официального опубликования и распространяется на правовые отношения, возникшие с 01</w:t>
      </w:r>
      <w:r w:rsidR="00BB0401">
        <w:rPr>
          <w:rFonts w:ascii="Times New Roman" w:hAnsi="Times New Roman" w:cs="Times New Roman"/>
          <w:sz w:val="28"/>
          <w:szCs w:val="28"/>
        </w:rPr>
        <w:t>.01.</w:t>
      </w:r>
      <w:r w:rsidR="00BB0401" w:rsidRPr="000D3352">
        <w:rPr>
          <w:rFonts w:ascii="Times New Roman" w:hAnsi="Times New Roman" w:cs="Times New Roman"/>
          <w:sz w:val="28"/>
          <w:szCs w:val="28"/>
        </w:rPr>
        <w:t>2015.</w:t>
      </w:r>
    </w:p>
    <w:p w:rsidR="00BB0401" w:rsidRDefault="00306DD5" w:rsidP="00BD0021">
      <w:pPr>
        <w:widowControl w:val="0"/>
        <w:tabs>
          <w:tab w:val="left" w:pos="0"/>
          <w:tab w:val="left" w:pos="851"/>
          <w:tab w:val="left" w:pos="1418"/>
        </w:tabs>
        <w:spacing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B0401">
        <w:rPr>
          <w:rFonts w:ascii="Times New Roman" w:hAnsi="Times New Roman" w:cs="Times New Roman"/>
          <w:sz w:val="28"/>
          <w:szCs w:val="28"/>
        </w:rPr>
        <w:t xml:space="preserve">.  </w:t>
      </w:r>
      <w:r w:rsidR="0087399B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BB0401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сполняющему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</w:t>
      </w:r>
      <w:r w:rsidR="00BB0401">
        <w:rPr>
          <w:rFonts w:ascii="Times New Roman" w:hAnsi="Times New Roman" w:cs="Times New Roman"/>
          <w:sz w:val="28"/>
          <w:szCs w:val="28"/>
        </w:rPr>
        <w:t xml:space="preserve"> н</w:t>
      </w:r>
      <w:r w:rsidR="00BB0401" w:rsidRPr="00E14D02">
        <w:rPr>
          <w:rFonts w:ascii="Times New Roman" w:hAnsi="Times New Roman" w:cs="Times New Roman"/>
          <w:sz w:val="28"/>
          <w:szCs w:val="28"/>
        </w:rPr>
        <w:t>ачальник</w:t>
      </w:r>
      <w:r w:rsidR="00BB0401">
        <w:rPr>
          <w:rFonts w:ascii="Times New Roman" w:hAnsi="Times New Roman" w:cs="Times New Roman"/>
          <w:sz w:val="28"/>
          <w:szCs w:val="28"/>
        </w:rPr>
        <w:t>а</w:t>
      </w:r>
      <w:r w:rsidR="00BB0401" w:rsidRPr="00E14D02">
        <w:rPr>
          <w:rFonts w:ascii="Times New Roman" w:hAnsi="Times New Roman" w:cs="Times New Roman"/>
          <w:sz w:val="28"/>
          <w:szCs w:val="28"/>
        </w:rPr>
        <w:t xml:space="preserve"> отдела по связям с общественностью и средствами массовой информации </w:t>
      </w:r>
      <w:r w:rsidR="00BB0401">
        <w:rPr>
          <w:rFonts w:ascii="Times New Roman" w:hAnsi="Times New Roman" w:cs="Times New Roman"/>
          <w:sz w:val="28"/>
          <w:szCs w:val="28"/>
        </w:rPr>
        <w:t>Т.Н. Федоровой</w:t>
      </w:r>
      <w:r w:rsidR="00BB0401" w:rsidRPr="00E14D02">
        <w:rPr>
          <w:rFonts w:ascii="Times New Roman" w:hAnsi="Times New Roman" w:cs="Times New Roman"/>
          <w:sz w:val="28"/>
          <w:szCs w:val="28"/>
        </w:rPr>
        <w:t xml:space="preserve"> опубликовать настоящее постановление в «</w:t>
      </w:r>
      <w:proofErr w:type="spellStart"/>
      <w:r w:rsidR="00BB0401" w:rsidRPr="00E14D02">
        <w:rPr>
          <w:rFonts w:ascii="Times New Roman" w:hAnsi="Times New Roman" w:cs="Times New Roman"/>
          <w:sz w:val="28"/>
          <w:szCs w:val="28"/>
        </w:rPr>
        <w:t>Вилючинской</w:t>
      </w:r>
      <w:proofErr w:type="spellEnd"/>
      <w:r w:rsidR="00BB0401" w:rsidRPr="00E14D02">
        <w:rPr>
          <w:rFonts w:ascii="Times New Roman" w:hAnsi="Times New Roman" w:cs="Times New Roman"/>
          <w:sz w:val="28"/>
          <w:szCs w:val="28"/>
        </w:rPr>
        <w:t xml:space="preserve"> газете. </w:t>
      </w:r>
      <w:r w:rsidR="00BB0401" w:rsidRPr="00E14D02">
        <w:rPr>
          <w:rFonts w:ascii="Times New Roman" w:hAnsi="Times New Roman" w:cs="Times New Roman"/>
          <w:sz w:val="28"/>
          <w:szCs w:val="28"/>
        </w:rPr>
        <w:lastRenderedPageBreak/>
        <w:t xml:space="preserve">Официальных </w:t>
      </w:r>
      <w:proofErr w:type="gramStart"/>
      <w:r w:rsidR="00BB0401" w:rsidRPr="00E14D02">
        <w:rPr>
          <w:rFonts w:ascii="Times New Roman" w:hAnsi="Times New Roman" w:cs="Times New Roman"/>
          <w:sz w:val="28"/>
          <w:szCs w:val="28"/>
        </w:rPr>
        <w:t>известиях</w:t>
      </w:r>
      <w:proofErr w:type="gramEnd"/>
      <w:r w:rsidR="00BB0401" w:rsidRPr="00E14D02">
        <w:rPr>
          <w:rFonts w:ascii="Times New Roman" w:hAnsi="Times New Roman" w:cs="Times New Roman"/>
          <w:sz w:val="28"/>
          <w:szCs w:val="28"/>
        </w:rPr>
        <w:t xml:space="preserve"> администрации Вилючинского городского округа, ЗАТО г. Вилючинска Камчатского края» и на официальном сайте органов местного самоуправления </w:t>
      </w:r>
      <w:r w:rsidR="00BB0401" w:rsidRPr="00E14D02">
        <w:rPr>
          <w:rFonts w:ascii="Times New Roman" w:hAnsi="Times New Roman" w:cs="Times New Roman"/>
          <w:spacing w:val="-3"/>
          <w:sz w:val="28"/>
          <w:szCs w:val="28"/>
        </w:rPr>
        <w:t xml:space="preserve">Вилючинского городского округа в </w:t>
      </w:r>
      <w:proofErr w:type="spellStart"/>
      <w:r w:rsidR="00BB0401" w:rsidRPr="00E14D02">
        <w:rPr>
          <w:rFonts w:ascii="Times New Roman" w:hAnsi="Times New Roman" w:cs="Times New Roman"/>
          <w:spacing w:val="-3"/>
          <w:sz w:val="28"/>
          <w:szCs w:val="28"/>
        </w:rPr>
        <w:t>иформационно</w:t>
      </w:r>
      <w:proofErr w:type="spellEnd"/>
      <w:r w:rsidR="00BB0401" w:rsidRPr="00E14D02">
        <w:rPr>
          <w:rFonts w:ascii="Times New Roman" w:hAnsi="Times New Roman" w:cs="Times New Roman"/>
          <w:spacing w:val="-3"/>
          <w:sz w:val="28"/>
          <w:szCs w:val="28"/>
        </w:rPr>
        <w:t>-телекоммуникационной сети «Интернет»</w:t>
      </w:r>
      <w:r w:rsidR="00BB0401" w:rsidRPr="00E14D02">
        <w:rPr>
          <w:rFonts w:ascii="Times New Roman" w:hAnsi="Times New Roman" w:cs="Times New Roman"/>
          <w:sz w:val="28"/>
          <w:szCs w:val="28"/>
        </w:rPr>
        <w:t>.</w:t>
      </w:r>
    </w:p>
    <w:p w:rsidR="00BB0401" w:rsidRPr="00A84D17" w:rsidRDefault="00306DD5" w:rsidP="00BD0021">
      <w:pPr>
        <w:widowControl w:val="0"/>
        <w:tabs>
          <w:tab w:val="left" w:pos="0"/>
          <w:tab w:val="left" w:pos="1418"/>
        </w:tabs>
        <w:spacing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B0401">
        <w:rPr>
          <w:rFonts w:ascii="Times New Roman" w:hAnsi="Times New Roman" w:cs="Times New Roman"/>
          <w:sz w:val="28"/>
          <w:szCs w:val="28"/>
        </w:rPr>
        <w:t xml:space="preserve">.  </w:t>
      </w:r>
      <w:r w:rsidR="00BB0401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BB0401" w:rsidRPr="00A84D1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BB0401" w:rsidRPr="00A84D17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9B2825" w:rsidRDefault="009B2825" w:rsidP="00BD0021">
      <w:pPr>
        <w:tabs>
          <w:tab w:val="left" w:pos="0"/>
          <w:tab w:val="left" w:pos="851"/>
          <w:tab w:val="left" w:pos="993"/>
        </w:tabs>
        <w:spacing w:before="100" w:beforeAutospacing="1" w:after="100" w:afterAutospacing="1" w:line="240" w:lineRule="auto"/>
        <w:ind w:firstLine="0"/>
        <w:contextualSpacing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2825" w:rsidRDefault="009B2825" w:rsidP="00BD0021">
      <w:pPr>
        <w:tabs>
          <w:tab w:val="left" w:pos="993"/>
        </w:tabs>
        <w:spacing w:before="100" w:beforeAutospacing="1" w:after="100" w:afterAutospacing="1" w:line="240" w:lineRule="auto"/>
        <w:ind w:firstLine="0"/>
        <w:contextualSpacing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3A57" w:rsidRDefault="00093A57" w:rsidP="00093A57">
      <w:pPr>
        <w:tabs>
          <w:tab w:val="left" w:pos="993"/>
        </w:tabs>
        <w:spacing w:line="240" w:lineRule="auto"/>
        <w:ind w:firstLine="0"/>
        <w:jc w:val="left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обязанности г</w:t>
      </w:r>
      <w:r w:rsidR="009B2825">
        <w:rPr>
          <w:rFonts w:ascii="Times New Roman" w:hAnsi="Times New Roman" w:cs="Times New Roman"/>
          <w:b/>
          <w:sz w:val="28"/>
          <w:szCs w:val="28"/>
        </w:rPr>
        <w:t>лав</w:t>
      </w:r>
      <w:r>
        <w:rPr>
          <w:rFonts w:ascii="Times New Roman" w:hAnsi="Times New Roman" w:cs="Times New Roman"/>
          <w:b/>
          <w:sz w:val="28"/>
          <w:szCs w:val="28"/>
        </w:rPr>
        <w:t>ы</w:t>
      </w:r>
      <w:r w:rsidR="009B282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B2825" w:rsidRDefault="00093A57" w:rsidP="00093A57">
      <w:pPr>
        <w:tabs>
          <w:tab w:val="left" w:pos="993"/>
        </w:tabs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</w:t>
      </w:r>
      <w:r w:rsidR="009B2825">
        <w:rPr>
          <w:rFonts w:ascii="Times New Roman" w:hAnsi="Times New Roman" w:cs="Times New Roman"/>
          <w:b/>
          <w:sz w:val="28"/>
          <w:szCs w:val="28"/>
        </w:rPr>
        <w:t>дминистрации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B2825">
        <w:rPr>
          <w:rFonts w:ascii="Times New Roman" w:hAnsi="Times New Roman" w:cs="Times New Roman"/>
          <w:b/>
          <w:sz w:val="28"/>
          <w:szCs w:val="28"/>
        </w:rPr>
        <w:t xml:space="preserve">городского округа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r w:rsidR="009B2825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b/>
          <w:sz w:val="28"/>
          <w:szCs w:val="28"/>
        </w:rPr>
        <w:t>И.Г. Бадальян</w:t>
      </w:r>
      <w:r w:rsidR="009B2825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</w:p>
    <w:p w:rsidR="00FF2E67" w:rsidRDefault="00FF2E67" w:rsidP="00BD0021">
      <w:pPr>
        <w:tabs>
          <w:tab w:val="left" w:pos="567"/>
          <w:tab w:val="left" w:pos="851"/>
          <w:tab w:val="left" w:pos="1418"/>
        </w:tabs>
        <w:spacing w:line="240" w:lineRule="auto"/>
      </w:pPr>
    </w:p>
    <w:sectPr w:rsidR="00FF2E67" w:rsidSect="00FF2E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B2825"/>
    <w:rsid w:val="0004299B"/>
    <w:rsid w:val="00054152"/>
    <w:rsid w:val="00093A57"/>
    <w:rsid w:val="00306DD5"/>
    <w:rsid w:val="00660D38"/>
    <w:rsid w:val="00663AFD"/>
    <w:rsid w:val="00846994"/>
    <w:rsid w:val="0087399B"/>
    <w:rsid w:val="00890B7A"/>
    <w:rsid w:val="009B2825"/>
    <w:rsid w:val="00AF595E"/>
    <w:rsid w:val="00BB0401"/>
    <w:rsid w:val="00BD0021"/>
    <w:rsid w:val="00BF1666"/>
    <w:rsid w:val="00C739C0"/>
    <w:rsid w:val="00D3299B"/>
    <w:rsid w:val="00D802A7"/>
    <w:rsid w:val="00DE301B"/>
    <w:rsid w:val="00E86458"/>
    <w:rsid w:val="00ED56B1"/>
    <w:rsid w:val="00F20CCB"/>
    <w:rsid w:val="00FF2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20" w:lineRule="exact"/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28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locked/>
    <w:rsid w:val="009B2825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B2825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">
    <w:name w:val="Заголовок №1_"/>
    <w:basedOn w:val="a0"/>
    <w:link w:val="10"/>
    <w:locked/>
    <w:rsid w:val="009B2825"/>
    <w:rPr>
      <w:rFonts w:ascii="Times New Roman" w:eastAsia="Times New Roman" w:hAnsi="Times New Roman" w:cs="Times New Roman"/>
      <w:b/>
      <w:bCs/>
      <w:spacing w:val="200"/>
      <w:sz w:val="39"/>
      <w:szCs w:val="39"/>
      <w:shd w:val="clear" w:color="auto" w:fill="FFFFFF"/>
    </w:rPr>
  </w:style>
  <w:style w:type="paragraph" w:customStyle="1" w:styleId="10">
    <w:name w:val="Заголовок №1"/>
    <w:basedOn w:val="a"/>
    <w:link w:val="1"/>
    <w:rsid w:val="009B2825"/>
    <w:pPr>
      <w:widowControl w:val="0"/>
      <w:shd w:val="clear" w:color="auto" w:fill="FFFFFF"/>
      <w:spacing w:before="900" w:after="3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200"/>
      <w:sz w:val="39"/>
      <w:szCs w:val="39"/>
    </w:rPr>
  </w:style>
  <w:style w:type="character" w:customStyle="1" w:styleId="a3">
    <w:name w:val="Основной текст_"/>
    <w:basedOn w:val="a0"/>
    <w:link w:val="11"/>
    <w:locked/>
    <w:rsid w:val="009B2825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3"/>
    <w:rsid w:val="009B2825"/>
    <w:pPr>
      <w:widowControl w:val="0"/>
      <w:shd w:val="clear" w:color="auto" w:fill="FFFFFF"/>
      <w:spacing w:before="780" w:after="480" w:line="322" w:lineRule="exac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1">
    <w:name w:val="Основной текст2"/>
    <w:basedOn w:val="a"/>
    <w:rsid w:val="009B2825"/>
    <w:pPr>
      <w:widowControl w:val="0"/>
      <w:shd w:val="clear" w:color="auto" w:fill="FFFFFF"/>
      <w:spacing w:before="360" w:after="240" w:line="322" w:lineRule="exact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22">
    <w:name w:val="Заголовок №2"/>
    <w:basedOn w:val="a0"/>
    <w:rsid w:val="009B2825"/>
    <w:rPr>
      <w:rFonts w:ascii="Consolas" w:eastAsia="Consolas" w:hAnsi="Consolas" w:cs="Consolas" w:hint="default"/>
      <w:b w:val="0"/>
      <w:bCs w:val="0"/>
      <w:i/>
      <w:iCs/>
      <w:smallCaps w:val="0"/>
      <w:color w:val="000000"/>
      <w:spacing w:val="-30"/>
      <w:w w:val="100"/>
      <w:position w:val="0"/>
      <w:sz w:val="32"/>
      <w:szCs w:val="32"/>
      <w:u w:val="single"/>
      <w:lang w:val="ru-RU"/>
    </w:rPr>
  </w:style>
  <w:style w:type="character" w:customStyle="1" w:styleId="2FranklinGothicMedium">
    <w:name w:val="Заголовок №2 + Franklin Gothic Medium"/>
    <w:aliases w:val="12 pt,Не курсив,Интервал 0 pt"/>
    <w:basedOn w:val="a0"/>
    <w:rsid w:val="009B2825"/>
    <w:rPr>
      <w:rFonts w:ascii="Franklin Gothic Medium" w:eastAsia="Franklin Gothic Medium" w:hAnsi="Franklin Gothic Medium" w:cs="Franklin Gothic Medium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234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C4FDEC-0D6D-4CE1-8C8C-50BBF0F3D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2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Архив</cp:lastModifiedBy>
  <cp:revision>9</cp:revision>
  <cp:lastPrinted>2015-05-07T02:38:00Z</cp:lastPrinted>
  <dcterms:created xsi:type="dcterms:W3CDTF">2015-05-06T22:47:00Z</dcterms:created>
  <dcterms:modified xsi:type="dcterms:W3CDTF">2015-06-09T21:21:00Z</dcterms:modified>
</cp:coreProperties>
</file>